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48004" w14:textId="77777777" w:rsidR="008904E2" w:rsidRDefault="008904E2" w:rsidP="008904E2">
      <w:pPr>
        <w:pStyle w:val="Heading1"/>
        <w:shd w:val="clear" w:color="auto" w:fill="FFFFFF"/>
        <w:spacing w:before="0" w:after="300" w:line="240" w:lineRule="atLeast"/>
        <w:textAlignment w:val="baseline"/>
        <w:rPr>
          <w:rFonts w:ascii="Open Sans" w:hAnsi="Open Sans" w:cs="Open Sans"/>
          <w:color w:val="333333"/>
          <w:sz w:val="45"/>
          <w:szCs w:val="45"/>
        </w:rPr>
      </w:pPr>
      <w:r>
        <w:rPr>
          <w:rFonts w:ascii="Open Sans" w:hAnsi="Open Sans" w:cs="Open Sans"/>
          <w:b/>
          <w:bCs/>
          <w:color w:val="333333"/>
          <w:sz w:val="45"/>
          <w:szCs w:val="45"/>
        </w:rPr>
        <w:t>Refund Policy</w:t>
      </w:r>
    </w:p>
    <w:p w14:paraId="292FEF79" w14:textId="77777777" w:rsidR="008904E2" w:rsidRDefault="008904E2" w:rsidP="008904E2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All products we offer are non-refundable.</w:t>
      </w:r>
    </w:p>
    <w:p w14:paraId="2F02BC84" w14:textId="77777777" w:rsidR="008904E2" w:rsidRDefault="008904E2" w:rsidP="008904E2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Our medications are ordered specifically per patient and therefore cannot be refunded. We have a ‘no refund policy’.</w:t>
      </w:r>
    </w:p>
    <w:p w14:paraId="1706D957" w14:textId="77777777" w:rsidR="008904E2" w:rsidRDefault="008904E2" w:rsidP="008904E2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Once a prescription is started, you may use it until the expiration date specified in your chart AND on your vial.</w:t>
      </w:r>
    </w:p>
    <w:p w14:paraId="7CCC99B8" w14:textId="514A73E8" w:rsidR="008904E2" w:rsidRDefault="008904E2" w:rsidP="008904E2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 xml:space="preserve">Subscriptions can be cancelled at </w:t>
      </w:r>
      <w:r>
        <w:rPr>
          <w:rFonts w:ascii="Open Sans" w:hAnsi="Open Sans" w:cs="Open Sans"/>
          <w:color w:val="666666"/>
          <w:sz w:val="21"/>
          <w:szCs w:val="21"/>
        </w:rPr>
        <w:t>any time</w:t>
      </w:r>
      <w:r>
        <w:rPr>
          <w:rFonts w:ascii="Open Sans" w:hAnsi="Open Sans" w:cs="Open Sans"/>
          <w:color w:val="666666"/>
          <w:sz w:val="21"/>
          <w:szCs w:val="21"/>
        </w:rPr>
        <w:t xml:space="preserve"> 48 hours before the next billing date by emailing us at info@</w:t>
      </w:r>
      <w:r>
        <w:rPr>
          <w:rFonts w:ascii="Open Sans" w:hAnsi="Open Sans" w:cs="Open Sans"/>
          <w:color w:val="666666"/>
          <w:sz w:val="21"/>
          <w:szCs w:val="21"/>
        </w:rPr>
        <w:t>Meltmedical</w:t>
      </w:r>
      <w:r>
        <w:rPr>
          <w:rFonts w:ascii="Open Sans" w:hAnsi="Open Sans" w:cs="Open Sans"/>
          <w:color w:val="666666"/>
          <w:sz w:val="21"/>
          <w:szCs w:val="21"/>
        </w:rPr>
        <w:t>.com</w:t>
      </w:r>
    </w:p>
    <w:p w14:paraId="5032341C" w14:textId="77777777" w:rsidR="008904E2" w:rsidRDefault="008904E2" w:rsidP="008904E2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Cancellations: Any orders not approved by the physician are instantly refunded.</w:t>
      </w:r>
    </w:p>
    <w:p w14:paraId="3105F136" w14:textId="77777777" w:rsidR="008904E2" w:rsidRDefault="008904E2" w:rsidP="008904E2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 </w:t>
      </w:r>
    </w:p>
    <w:p w14:paraId="4C0372B1" w14:textId="77777777" w:rsidR="008904E2" w:rsidRDefault="008904E2" w:rsidP="008904E2">
      <w:pPr>
        <w:pStyle w:val="Heading2"/>
        <w:spacing w:before="0" w:after="0" w:line="240" w:lineRule="atLeast"/>
        <w:textAlignment w:val="baseline"/>
        <w:rPr>
          <w:rFonts w:ascii="Open Sans" w:hAnsi="Open Sans" w:cs="Open Sans"/>
          <w:color w:val="333333"/>
          <w:sz w:val="39"/>
          <w:szCs w:val="39"/>
        </w:rPr>
      </w:pPr>
      <w:r>
        <w:rPr>
          <w:rFonts w:ascii="Open Sans" w:hAnsi="Open Sans" w:cs="Open Sans"/>
          <w:b/>
          <w:bCs/>
          <w:color w:val="333333"/>
          <w:sz w:val="39"/>
          <w:szCs w:val="39"/>
        </w:rPr>
        <w:t>Need help?</w:t>
      </w:r>
    </w:p>
    <w:p w14:paraId="3B53D47B" w14:textId="231202E0" w:rsidR="008904E2" w:rsidRDefault="008904E2" w:rsidP="008904E2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666666"/>
          <w:sz w:val="21"/>
          <w:szCs w:val="21"/>
        </w:rPr>
      </w:pPr>
      <w:r>
        <w:rPr>
          <w:rFonts w:ascii="Open Sans" w:hAnsi="Open Sans" w:cs="Open Sans"/>
          <w:color w:val="666666"/>
          <w:sz w:val="21"/>
          <w:szCs w:val="21"/>
        </w:rPr>
        <w:t>Contact us at info@</w:t>
      </w:r>
      <w:r>
        <w:rPr>
          <w:rFonts w:ascii="Open Sans" w:hAnsi="Open Sans" w:cs="Open Sans"/>
          <w:color w:val="666666"/>
          <w:sz w:val="21"/>
          <w:szCs w:val="21"/>
        </w:rPr>
        <w:t>Meltmedical</w:t>
      </w:r>
      <w:r>
        <w:rPr>
          <w:rFonts w:ascii="Open Sans" w:hAnsi="Open Sans" w:cs="Open Sans"/>
          <w:color w:val="666666"/>
          <w:sz w:val="21"/>
          <w:szCs w:val="21"/>
        </w:rPr>
        <w:t>.com</w:t>
      </w:r>
    </w:p>
    <w:p w14:paraId="79B55049" w14:textId="77777777" w:rsidR="00C60CCC" w:rsidRDefault="00C60CCC"/>
    <w:sectPr w:rsidR="00C60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E2"/>
    <w:rsid w:val="001F04D6"/>
    <w:rsid w:val="002C46DE"/>
    <w:rsid w:val="00446C1F"/>
    <w:rsid w:val="008904E2"/>
    <w:rsid w:val="00C60CCC"/>
    <w:rsid w:val="00DD4F68"/>
    <w:rsid w:val="00E4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5D182"/>
  <w15:chartTrackingRefBased/>
  <w15:docId w15:val="{57DB4F18-E449-427C-9A6A-CA1F6543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4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4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4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4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4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4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4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4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4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904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4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4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4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4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4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4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4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4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4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4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4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4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4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4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4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4E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Fink</dc:creator>
  <cp:keywords/>
  <dc:description/>
  <cp:lastModifiedBy>Margaret Fink</cp:lastModifiedBy>
  <cp:revision>1</cp:revision>
  <dcterms:created xsi:type="dcterms:W3CDTF">2025-04-18T16:37:00Z</dcterms:created>
  <dcterms:modified xsi:type="dcterms:W3CDTF">2025-04-18T16:39:00Z</dcterms:modified>
</cp:coreProperties>
</file>